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EF902" w14:textId="77777777" w:rsidR="005A54EF" w:rsidRPr="005A54EF" w:rsidRDefault="005A54EF" w:rsidP="005A54EF">
      <w:pPr>
        <w:shd w:val="clear" w:color="auto" w:fill="FFFFFF"/>
        <w:spacing w:line="0" w:lineRule="auto"/>
        <w:outlineLvl w:val="0"/>
        <w:rPr>
          <w:rFonts w:ascii="Book Antiqua" w:eastAsia="Times New Roman" w:hAnsi="Book Antiqua" w:cs="Times New Roman"/>
          <w:b/>
          <w:bCs/>
          <w:color w:val="333333"/>
          <w:kern w:val="36"/>
          <w:sz w:val="60"/>
          <w:szCs w:val="60"/>
          <w:lang w:eastAsia="nl-NL"/>
        </w:rPr>
      </w:pPr>
      <w:r w:rsidRPr="005A54EF">
        <w:rPr>
          <w:rFonts w:ascii="Book Antiqua" w:eastAsia="Times New Roman" w:hAnsi="Book Antiqua" w:cs="Times New Roman"/>
          <w:b/>
          <w:bCs/>
          <w:color w:val="333333"/>
          <w:kern w:val="36"/>
          <w:sz w:val="60"/>
          <w:szCs w:val="60"/>
          <w:lang w:eastAsia="nl-NL"/>
        </w:rPr>
        <w:t>Historische werf Franeker blijft behouden of hij gaat plat</w:t>
      </w:r>
    </w:p>
    <w:p w14:paraId="1F538FBB" w14:textId="77777777" w:rsidR="005A54EF" w:rsidRPr="005A54EF" w:rsidRDefault="005A54EF" w:rsidP="005A54EF">
      <w:pPr>
        <w:shd w:val="clear" w:color="auto" w:fill="FFFFFF"/>
        <w:spacing w:line="336" w:lineRule="atLeast"/>
        <w:rPr>
          <w:rFonts w:ascii="Arial" w:eastAsia="Times New Roman" w:hAnsi="Arial" w:cs="Arial"/>
          <w:b/>
          <w:bCs/>
          <w:color w:val="5A5A59"/>
          <w:sz w:val="27"/>
          <w:szCs w:val="27"/>
          <w:lang w:eastAsia="nl-NL"/>
        </w:rPr>
      </w:pPr>
      <w:r w:rsidRPr="005A54EF">
        <w:rPr>
          <w:rFonts w:ascii="Arial" w:eastAsia="Times New Roman" w:hAnsi="Arial" w:cs="Arial"/>
          <w:b/>
          <w:bCs/>
          <w:color w:val="5A5A59"/>
          <w:sz w:val="27"/>
          <w:szCs w:val="27"/>
          <w:lang w:eastAsia="nl-NL"/>
        </w:rPr>
        <w:t xml:space="preserve">FRANEKER Wat wordt het lot van de historische scheepswerf Draaisma in Franeker? Waadhoeke biedt twee opties: de oude smidse behouden of alles tegen de </w:t>
      </w:r>
      <w:proofErr w:type="gramStart"/>
      <w:r w:rsidRPr="005A54EF">
        <w:rPr>
          <w:rFonts w:ascii="Arial" w:eastAsia="Times New Roman" w:hAnsi="Arial" w:cs="Arial"/>
          <w:b/>
          <w:bCs/>
          <w:color w:val="5A5A59"/>
          <w:sz w:val="27"/>
          <w:szCs w:val="27"/>
          <w:lang w:eastAsia="nl-NL"/>
        </w:rPr>
        <w:t>vlakte .</w:t>
      </w:r>
      <w:proofErr w:type="gramEnd"/>
    </w:p>
    <w:p w14:paraId="63BDAFC7" w14:textId="5C2C2D84" w:rsidR="005A54EF" w:rsidRDefault="005A54EF" w:rsidP="005A54EF">
      <w:pPr>
        <w:shd w:val="clear" w:color="auto" w:fill="FFFFFF"/>
        <w:spacing w:line="456" w:lineRule="atLeast"/>
        <w:rPr>
          <w:rFonts w:ascii="Arial" w:eastAsia="Times New Roman" w:hAnsi="Arial" w:cs="Arial"/>
          <w:color w:val="5A5A59"/>
          <w:sz w:val="27"/>
          <w:szCs w:val="27"/>
          <w:lang w:eastAsia="nl-NL"/>
        </w:rPr>
      </w:pPr>
      <w:r w:rsidRPr="005A54EF">
        <w:rPr>
          <w:rFonts w:ascii="Arial" w:eastAsia="Times New Roman" w:hAnsi="Arial" w:cs="Arial"/>
          <w:color w:val="5A5A59"/>
          <w:sz w:val="27"/>
          <w:szCs w:val="27"/>
          <w:lang w:eastAsia="nl-NL"/>
        </w:rPr>
        <w:t>Elizabeth Vogelzang</w:t>
      </w:r>
    </w:p>
    <w:p w14:paraId="25DB15EB" w14:textId="77777777" w:rsidR="005A54EF" w:rsidRPr="005A54EF" w:rsidRDefault="005A54EF" w:rsidP="005A54EF">
      <w:pPr>
        <w:shd w:val="clear" w:color="auto" w:fill="FFFFFF"/>
        <w:spacing w:line="456" w:lineRule="atLeast"/>
        <w:rPr>
          <w:rFonts w:ascii="Arial" w:eastAsia="Times New Roman" w:hAnsi="Arial" w:cs="Arial"/>
          <w:color w:val="5A5A59"/>
          <w:sz w:val="27"/>
          <w:szCs w:val="27"/>
          <w:lang w:eastAsia="nl-NL"/>
        </w:rPr>
      </w:pPr>
    </w:p>
    <w:p w14:paraId="7F0D63FE" w14:textId="77777777" w:rsidR="005A54EF" w:rsidRPr="005A54EF" w:rsidRDefault="005A54EF" w:rsidP="005A54EF">
      <w:pPr>
        <w:shd w:val="clear" w:color="auto" w:fill="FFFFFF"/>
        <w:spacing w:line="336" w:lineRule="atLeast"/>
        <w:rPr>
          <w:rFonts w:ascii="Arial" w:eastAsia="Times New Roman" w:hAnsi="Arial" w:cs="Arial"/>
          <w:color w:val="5A5A59"/>
          <w:lang w:eastAsia="nl-NL"/>
        </w:rPr>
      </w:pPr>
      <w:r w:rsidRPr="005A54EF">
        <w:rPr>
          <w:rFonts w:ascii="Arial" w:eastAsia="Times New Roman" w:hAnsi="Arial" w:cs="Arial"/>
          <w:color w:val="5A5A59"/>
          <w:lang w:eastAsia="nl-NL"/>
        </w:rPr>
        <w:t>De Vrienden van de Stad Franeker schreven de vingers blauw, later ook Bond Heemschut. De Noorderschippers roerden zich net als buurtvereniging Het Vliet. De roep in Franeker om de historische scheepswerf Draaisma aan het Vliet te behouden werd steeds luider toen bleek dat het terrein was verkocht aan een projectontwikkelaar. SD-projecten wil de lap grond van de voormalige werf gebruiken voor huizenbouw, maar wil eerst ruimte bieden om te kijken of het historische pand behouden kan blijven.</w:t>
      </w:r>
    </w:p>
    <w:p w14:paraId="3FC20D65" w14:textId="77777777" w:rsidR="005A54EF" w:rsidRPr="005A54EF" w:rsidRDefault="005A54EF" w:rsidP="005A54EF">
      <w:pPr>
        <w:shd w:val="clear" w:color="auto" w:fill="FFFFFF"/>
        <w:spacing w:line="336" w:lineRule="atLeast"/>
        <w:rPr>
          <w:rFonts w:ascii="Arial" w:eastAsia="Times New Roman" w:hAnsi="Arial" w:cs="Arial"/>
          <w:color w:val="5A5A59"/>
          <w:lang w:eastAsia="nl-NL"/>
        </w:rPr>
      </w:pPr>
      <w:r w:rsidRPr="005A54EF">
        <w:rPr>
          <w:rFonts w:ascii="Arial" w:eastAsia="Times New Roman" w:hAnsi="Arial" w:cs="Arial"/>
          <w:color w:val="5A5A59"/>
          <w:lang w:eastAsia="nl-NL"/>
        </w:rPr>
        <w:t xml:space="preserve">De familie Draaisma runde generaties lang werf Welgelegen aan het Vliet in Franeker. In de jaren ‘90 verhuisde het bedrijf naar het bedrijventerrein bij de stad. In de oude werf werden alleen nog kleine reparaties gedaan en gebruikt voor opslag </w:t>
      </w:r>
      <w:proofErr w:type="gramStart"/>
      <w:r w:rsidRPr="005A54EF">
        <w:rPr>
          <w:rFonts w:ascii="Arial" w:eastAsia="Times New Roman" w:hAnsi="Arial" w:cs="Arial"/>
          <w:color w:val="5A5A59"/>
          <w:lang w:eastAsia="nl-NL"/>
        </w:rPr>
        <w:t>van</w:t>
      </w:r>
      <w:proofErr w:type="gramEnd"/>
      <w:r w:rsidRPr="005A54EF">
        <w:rPr>
          <w:rFonts w:ascii="Arial" w:eastAsia="Times New Roman" w:hAnsi="Arial" w:cs="Arial"/>
          <w:color w:val="5A5A59"/>
          <w:lang w:eastAsia="nl-NL"/>
        </w:rPr>
        <w:t xml:space="preserve"> schepen.</w:t>
      </w:r>
    </w:p>
    <w:p w14:paraId="1288BAEE" w14:textId="77777777" w:rsidR="005A54EF" w:rsidRPr="005A54EF" w:rsidRDefault="005A54EF" w:rsidP="005A54EF">
      <w:pPr>
        <w:shd w:val="clear" w:color="auto" w:fill="FFFFFF"/>
        <w:spacing w:line="336" w:lineRule="atLeast"/>
        <w:rPr>
          <w:rFonts w:ascii="Arial" w:eastAsia="Times New Roman" w:hAnsi="Arial" w:cs="Arial"/>
          <w:color w:val="5A5A59"/>
          <w:lang w:eastAsia="nl-NL"/>
        </w:rPr>
      </w:pPr>
      <w:r w:rsidRPr="005A54EF">
        <w:rPr>
          <w:rFonts w:ascii="Arial" w:eastAsia="Times New Roman" w:hAnsi="Arial" w:cs="Arial"/>
          <w:color w:val="5A5A59"/>
          <w:lang w:eastAsia="nl-NL"/>
        </w:rPr>
        <w:t>In 2016 is door Stichting Draaisma’s Werf Welgelegen bekeken of restauratie van de schepen kon worden gedaan op de oude plek, maar dat maakte te veel herrie om aan geluidsnormen te kunnen voldoen.</w:t>
      </w:r>
    </w:p>
    <w:p w14:paraId="2277EAC5" w14:textId="77777777" w:rsidR="005A54EF" w:rsidRPr="005A54EF" w:rsidRDefault="005A54EF" w:rsidP="005A54EF">
      <w:pPr>
        <w:shd w:val="clear" w:color="auto" w:fill="FFFFFF"/>
        <w:spacing w:line="336" w:lineRule="atLeast"/>
        <w:rPr>
          <w:rFonts w:ascii="Arial" w:eastAsia="Times New Roman" w:hAnsi="Arial" w:cs="Arial"/>
          <w:color w:val="5A5A59"/>
          <w:lang w:eastAsia="nl-NL"/>
        </w:rPr>
      </w:pPr>
      <w:r w:rsidRPr="005A54EF">
        <w:rPr>
          <w:rFonts w:ascii="Arial" w:eastAsia="Times New Roman" w:hAnsi="Arial" w:cs="Arial"/>
          <w:color w:val="5A5A59"/>
          <w:lang w:eastAsia="nl-NL"/>
        </w:rPr>
        <w:t xml:space="preserve">Draaisma praat vanaf maart 2018 met de gemeente over de mogelijkheden om huizen te bouwen op het terrein. In 2021 kocht SD-projecten de lap grond. Die wil er appartementen en gezinswoningen bouwen. Op de plek van de oude smidse zouden nieuwe zorgwoningen verrijzen. Om in de sfeer van de oude scheepswerf te blijven, krijgen die woningen een ontwerp met een knipoog naar pakhuisarchitectuur en </w:t>
      </w:r>
      <w:proofErr w:type="spellStart"/>
      <w:r w:rsidRPr="005A54EF">
        <w:rPr>
          <w:rFonts w:ascii="Arial" w:eastAsia="Times New Roman" w:hAnsi="Arial" w:cs="Arial"/>
          <w:color w:val="5A5A59"/>
          <w:lang w:eastAsia="nl-NL"/>
        </w:rPr>
        <w:t>loodswoningen</w:t>
      </w:r>
      <w:proofErr w:type="spellEnd"/>
      <w:r w:rsidRPr="005A54EF">
        <w:rPr>
          <w:rFonts w:ascii="Arial" w:eastAsia="Times New Roman" w:hAnsi="Arial" w:cs="Arial"/>
          <w:color w:val="5A5A59"/>
          <w:lang w:eastAsia="nl-NL"/>
        </w:rPr>
        <w:t>.</w:t>
      </w:r>
    </w:p>
    <w:p w14:paraId="6D7644C8" w14:textId="77777777" w:rsidR="005A54EF" w:rsidRPr="005A54EF" w:rsidRDefault="005A54EF" w:rsidP="005A54EF">
      <w:pPr>
        <w:shd w:val="clear" w:color="auto" w:fill="FFFFFF"/>
        <w:spacing w:line="336" w:lineRule="atLeast"/>
        <w:rPr>
          <w:rFonts w:ascii="Arial" w:eastAsia="Times New Roman" w:hAnsi="Arial" w:cs="Arial"/>
          <w:color w:val="5A5A59"/>
          <w:lang w:eastAsia="nl-NL"/>
        </w:rPr>
      </w:pPr>
      <w:r w:rsidRPr="005A54EF">
        <w:rPr>
          <w:rFonts w:ascii="Arial" w:eastAsia="Times New Roman" w:hAnsi="Arial" w:cs="Arial"/>
          <w:color w:val="5A5A59"/>
          <w:lang w:eastAsia="nl-NL"/>
        </w:rPr>
        <w:t>Het college van Waadhoeke legt nu twee scenario’s voor aan de gemeenteraad. Eerste optie is alle panden op het werfterrein slopen en de nieuwe gebouwen zo ontwerpen dat ze een architectonische knipoog zijn naar de oude smidse.</w:t>
      </w:r>
    </w:p>
    <w:p w14:paraId="6D3995DA" w14:textId="77777777" w:rsidR="005A54EF" w:rsidRPr="005A54EF" w:rsidRDefault="005A54EF" w:rsidP="005A54EF">
      <w:pPr>
        <w:shd w:val="clear" w:color="auto" w:fill="FFFFFF"/>
        <w:spacing w:line="336" w:lineRule="atLeast"/>
        <w:rPr>
          <w:rFonts w:ascii="Arial" w:eastAsia="Times New Roman" w:hAnsi="Arial" w:cs="Arial"/>
          <w:color w:val="5A5A59"/>
          <w:lang w:eastAsia="nl-NL"/>
        </w:rPr>
      </w:pPr>
      <w:r w:rsidRPr="005A54EF">
        <w:rPr>
          <w:rFonts w:ascii="Arial" w:eastAsia="Times New Roman" w:hAnsi="Arial" w:cs="Arial"/>
          <w:color w:val="5A5A59"/>
          <w:lang w:eastAsia="nl-NL"/>
        </w:rPr>
        <w:t>Tweede idee is dat de gemeente de oude smidse koopt en er binnen twee jaar een nieuwe invulling voor bedenkt. Stichting Vrienden van de Stad Franeker en Bond Heemschut worden gevraagd daarover mee te denken.</w:t>
      </w:r>
    </w:p>
    <w:p w14:paraId="5536CD4C" w14:textId="77777777" w:rsidR="005A54EF" w:rsidRPr="005A54EF" w:rsidRDefault="005A54EF" w:rsidP="005A54EF">
      <w:pPr>
        <w:shd w:val="clear" w:color="auto" w:fill="FFFFFF"/>
        <w:spacing w:line="336" w:lineRule="atLeast"/>
        <w:rPr>
          <w:rFonts w:ascii="Arial" w:eastAsia="Times New Roman" w:hAnsi="Arial" w:cs="Arial"/>
          <w:color w:val="5A5A59"/>
          <w:lang w:eastAsia="nl-NL"/>
        </w:rPr>
      </w:pPr>
      <w:r w:rsidRPr="005A54EF">
        <w:rPr>
          <w:rFonts w:ascii="Arial" w:eastAsia="Times New Roman" w:hAnsi="Arial" w:cs="Arial"/>
          <w:color w:val="5A5A59"/>
          <w:lang w:eastAsia="nl-NL"/>
        </w:rPr>
        <w:t>Als na twee jaar blijkt dat het niet haalbaar is om voor het pand een passende invulling te vinden, gaat SD-projecten -die het recht heeft van eerste terugkoop- de locatie alsnog gebruiken voor huizenbouw. In dit scenario gaan de andere panden tegen de vlakte en heeft SD-projecten op de rest van het terrein de handen vrij heeft om er nieuwe woningen te bouwen.</w:t>
      </w:r>
    </w:p>
    <w:p w14:paraId="326EB540" w14:textId="77777777" w:rsidR="005A54EF" w:rsidRPr="005A54EF" w:rsidRDefault="005A54EF" w:rsidP="005A54EF">
      <w:pPr>
        <w:shd w:val="clear" w:color="auto" w:fill="FFFFFF"/>
        <w:spacing w:line="336" w:lineRule="atLeast"/>
        <w:rPr>
          <w:rFonts w:ascii="Arial" w:eastAsia="Times New Roman" w:hAnsi="Arial" w:cs="Arial"/>
          <w:color w:val="5A5A59"/>
          <w:lang w:eastAsia="nl-NL"/>
        </w:rPr>
      </w:pPr>
      <w:r w:rsidRPr="005A54EF">
        <w:rPr>
          <w:rFonts w:ascii="Arial" w:eastAsia="Times New Roman" w:hAnsi="Arial" w:cs="Arial"/>
          <w:color w:val="5A5A59"/>
          <w:lang w:eastAsia="nl-NL"/>
        </w:rPr>
        <w:t>De raad van Waadhoeke bespreekt de twee scenario’s in de vergadering van 6 oktober.</w:t>
      </w:r>
    </w:p>
    <w:p w14:paraId="1E53113C" w14:textId="60E4A09A" w:rsidR="00E84E25" w:rsidRDefault="00E84E25"/>
    <w:p w14:paraId="3DF211AE" w14:textId="7A1842B4" w:rsidR="005A54EF" w:rsidRDefault="005A54EF">
      <w:r>
        <w:t>Leeuwarder Courant 27 september 2022</w:t>
      </w:r>
    </w:p>
    <w:sectPr w:rsidR="005A54EF" w:rsidSect="009E244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4EF"/>
    <w:rsid w:val="005A54EF"/>
    <w:rsid w:val="009E2445"/>
    <w:rsid w:val="00E84E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EA1B6F7"/>
  <w15:chartTrackingRefBased/>
  <w15:docId w15:val="{8524B8C0-829B-FF4B-AD0A-16F4BA8D6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5A54EF"/>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54EF"/>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5A54EF"/>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9936868">
      <w:bodyDiv w:val="1"/>
      <w:marLeft w:val="0"/>
      <w:marRight w:val="0"/>
      <w:marTop w:val="0"/>
      <w:marBottom w:val="0"/>
      <w:divBdr>
        <w:top w:val="none" w:sz="0" w:space="0" w:color="auto"/>
        <w:left w:val="none" w:sz="0" w:space="0" w:color="auto"/>
        <w:bottom w:val="none" w:sz="0" w:space="0" w:color="auto"/>
        <w:right w:val="none" w:sz="0" w:space="0" w:color="auto"/>
      </w:divBdr>
      <w:divsChild>
        <w:div w:id="1798062535">
          <w:marLeft w:val="0"/>
          <w:marRight w:val="0"/>
          <w:marTop w:val="0"/>
          <w:marBottom w:val="0"/>
          <w:divBdr>
            <w:top w:val="none" w:sz="0" w:space="0" w:color="auto"/>
            <w:left w:val="none" w:sz="0" w:space="0" w:color="auto"/>
            <w:bottom w:val="none" w:sz="0" w:space="0" w:color="auto"/>
            <w:right w:val="none" w:sz="0" w:space="0" w:color="auto"/>
          </w:divBdr>
        </w:div>
        <w:div w:id="20402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387</Words>
  <Characters>2132</Characters>
  <Application>Microsoft Office Word</Application>
  <DocSecurity>0</DocSecurity>
  <Lines>17</Lines>
  <Paragraphs>5</Paragraphs>
  <ScaleCrop>false</ScaleCrop>
  <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nippel</dc:creator>
  <cp:keywords/>
  <dc:description/>
  <cp:lastModifiedBy>anne nippel</cp:lastModifiedBy>
  <cp:revision>1</cp:revision>
  <dcterms:created xsi:type="dcterms:W3CDTF">2022-09-27T11:03:00Z</dcterms:created>
  <dcterms:modified xsi:type="dcterms:W3CDTF">2022-09-27T11:04:00Z</dcterms:modified>
</cp:coreProperties>
</file>